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72E3B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>Объявления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68BD8E17" w14:textId="7BF07FB3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</w:t>
      </w:r>
      <w:r w:rsidR="00B31194">
        <w:t xml:space="preserve">    </w:t>
      </w:r>
      <w:r>
        <w:t xml:space="preserve">  </w:t>
      </w:r>
      <w:proofErr w:type="gramStart"/>
      <w:r w:rsidR="00680104">
        <w:t xml:space="preserve">   </w:t>
      </w:r>
      <w:r w:rsidR="00A45328">
        <w:t>«</w:t>
      </w:r>
      <w:proofErr w:type="gramEnd"/>
      <w:r w:rsidR="0024145D">
        <w:t>10</w:t>
      </w:r>
      <w:r w:rsidR="00A45328">
        <w:t>»</w:t>
      </w:r>
      <w:r>
        <w:t xml:space="preserve"> </w:t>
      </w:r>
      <w:r w:rsidR="0024145D">
        <w:t>октября</w:t>
      </w:r>
      <w:r>
        <w:t xml:space="preserve"> </w:t>
      </w:r>
      <w:r w:rsidR="000E6F83">
        <w:t>201</w:t>
      </w:r>
      <w:r w:rsidR="004447DC">
        <w:t>9</w:t>
      </w:r>
      <w:r w:rsidR="00A45328">
        <w:t xml:space="preserve"> г.</w:t>
      </w:r>
    </w:p>
    <w:p w14:paraId="4B00EFDE" w14:textId="77777777" w:rsidR="00A45328" w:rsidRDefault="007A7E63" w:rsidP="00A45328">
      <w:r>
        <w:t xml:space="preserve"> 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14:paraId="27E2AEB7" w14:textId="501E1F5B" w:rsidR="00A45328" w:rsidRPr="002B27BE" w:rsidRDefault="00A45328" w:rsidP="00A45328">
      <w:pPr>
        <w:jc w:val="both"/>
      </w:pPr>
      <w:r w:rsidRPr="00345371">
        <w:rPr>
          <w:b/>
        </w:rPr>
        <w:t>Выделенная сумма:</w:t>
      </w:r>
      <w:r w:rsidR="00D0215E">
        <w:rPr>
          <w:b/>
        </w:rPr>
        <w:t xml:space="preserve"> </w:t>
      </w:r>
      <w:r w:rsidR="0024145D">
        <w:rPr>
          <w:b/>
        </w:rPr>
        <w:t>5 406 893</w:t>
      </w:r>
      <w:r w:rsidR="007B4691">
        <w:rPr>
          <w:b/>
        </w:rPr>
        <w:t>,00</w:t>
      </w:r>
      <w:r w:rsidR="00787DAA" w:rsidRPr="00521C57">
        <w:rPr>
          <w:b/>
        </w:rPr>
        <w:t xml:space="preserve"> </w:t>
      </w:r>
      <w:r w:rsidRPr="00521C57">
        <w:t>(</w:t>
      </w:r>
      <w:r w:rsidR="0024145D">
        <w:t>Пять миллионов четыреста шесть тысяч восемьсот девяноста три</w:t>
      </w:r>
      <w:r w:rsidR="00B31194">
        <w:t>)</w:t>
      </w:r>
      <w:r w:rsidR="00AF3D56">
        <w:t xml:space="preserve"> тенге </w:t>
      </w:r>
      <w:r w:rsidR="00B31194">
        <w:t>семьдесят три</w:t>
      </w:r>
      <w:r w:rsidRPr="001D2756">
        <w:t xml:space="preserve"> </w:t>
      </w:r>
      <w:proofErr w:type="spellStart"/>
      <w:r w:rsidRPr="001D2756">
        <w:t>тиын</w:t>
      </w:r>
      <w:r w:rsidR="00B31194">
        <w:t>а</w:t>
      </w:r>
      <w:proofErr w:type="spellEnd"/>
      <w:r w:rsidRPr="001D2756">
        <w:t>.</w:t>
      </w:r>
      <w:r>
        <w:t xml:space="preserve"> </w:t>
      </w:r>
    </w:p>
    <w:p w14:paraId="3E555821" w14:textId="14A560AC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>DDP; в течение 5 кален</w:t>
      </w:r>
      <w:r>
        <w:t>дарных дней по заявке Заказчика</w:t>
      </w:r>
      <w:r w:rsidRPr="00A95EF3">
        <w:t xml:space="preserve">, срок действия договора до </w:t>
      </w:r>
      <w:r w:rsidR="00BC31B8">
        <w:t>31</w:t>
      </w:r>
      <w:r w:rsidRPr="00A95EF3">
        <w:t>.12.201</w:t>
      </w:r>
      <w:r w:rsidR="004447DC">
        <w:t>9</w:t>
      </w:r>
      <w:r>
        <w:t xml:space="preserve"> </w:t>
      </w:r>
      <w:r w:rsidRPr="00A95EF3">
        <w:t xml:space="preserve">г. </w:t>
      </w:r>
    </w:p>
    <w:p w14:paraId="6B22C5EC" w14:textId="6D015CC1" w:rsidR="00A45328" w:rsidRPr="00B53140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0EBEED2E" w:rsidR="00A45328" w:rsidRPr="001D2756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</w:t>
      </w:r>
      <w:proofErr w:type="spellStart"/>
      <w:r>
        <w:t>Утепова</w:t>
      </w:r>
      <w:proofErr w:type="spellEnd"/>
      <w:r>
        <w:t>, дом 1,</w:t>
      </w:r>
      <w:r w:rsidRPr="00A95EF3">
        <w:t xml:space="preserve"> </w:t>
      </w:r>
      <w:r>
        <w:t>отдел государственных закупок</w:t>
      </w:r>
      <w:r w:rsidR="004447DC">
        <w:t xml:space="preserve"> и правового обеспечения</w:t>
      </w:r>
      <w:r>
        <w:t xml:space="preserve">, дата </w:t>
      </w:r>
      <w:r w:rsidR="0024145D">
        <w:t>17</w:t>
      </w:r>
      <w:r w:rsidR="00F512C5">
        <w:t>.</w:t>
      </w:r>
      <w:r w:rsidR="0024145D">
        <w:t>1</w:t>
      </w:r>
      <w:r w:rsidR="004447DC">
        <w:t>0</w:t>
      </w:r>
      <w:r w:rsidR="000E6F83">
        <w:t>.201</w:t>
      </w:r>
      <w:r w:rsidR="004447DC">
        <w:t>9</w:t>
      </w:r>
      <w:r w:rsidRPr="001D2756">
        <w:t xml:space="preserve">г. время: 10:00 часов. </w:t>
      </w:r>
    </w:p>
    <w:p w14:paraId="6D93676A" w14:textId="5F63216A" w:rsidR="00A45328" w:rsidRPr="0024145D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 xml:space="preserve">г. Алматы, г. Алматы, 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 РК, </w:t>
      </w:r>
      <w:r w:rsidR="00EE30BB" w:rsidRPr="008474BC">
        <w:t xml:space="preserve">дата </w:t>
      </w:r>
      <w:r w:rsidR="0024145D">
        <w:t>17.10.2019</w:t>
      </w:r>
      <w:r w:rsidR="0024145D" w:rsidRPr="001D2756">
        <w:t>г</w:t>
      </w:r>
      <w:r w:rsidR="00281009">
        <w:t>. время 12</w:t>
      </w:r>
      <w:r w:rsidRPr="001D2756">
        <w:t>:00 часов.</w:t>
      </w:r>
      <w:bookmarkStart w:id="0" w:name="_GoBack"/>
      <w:bookmarkEnd w:id="0"/>
    </w:p>
    <w:p w14:paraId="4AF33429" w14:textId="77777777" w:rsidR="00A45328" w:rsidRDefault="00A45328" w:rsidP="00A45328">
      <w:pPr>
        <w:jc w:val="both"/>
      </w:pPr>
    </w:p>
    <w:p w14:paraId="1DA0CF33" w14:textId="0270B5DE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bookmarkStart w:id="1" w:name="SUB1005507901_5"/>
      <w:r w:rsidRPr="000E6F83">
        <w:rPr>
          <w:rStyle w:val="s0"/>
          <w:color w:val="auto"/>
          <w:sz w:val="24"/>
          <w:szCs w:val="24"/>
        </w:rPr>
        <w:t xml:space="preserve"> </w:t>
      </w:r>
      <w:hyperlink r:id="rId5" w:tgtFrame="_parent" w:history="1">
        <w:r w:rsidRPr="000E6F83">
          <w:rPr>
            <w:rStyle w:val="s0"/>
            <w:color w:val="auto"/>
            <w:sz w:val="24"/>
            <w:szCs w:val="24"/>
          </w:rPr>
          <w:t>главой 4</w:t>
        </w:r>
      </w:hyperlink>
      <w:bookmarkEnd w:id="1"/>
      <w:r w:rsidRPr="000E6F83">
        <w:rPr>
          <w:rFonts w:ascii="Times New Roman" w:hAnsi="Times New Roman" w:cs="Times New Roman"/>
          <w:sz w:val="24"/>
          <w:szCs w:val="24"/>
        </w:rPr>
        <w:t xml:space="preserve"> </w:t>
      </w:r>
      <w:r w:rsidRPr="000E6F83">
        <w:rPr>
          <w:rStyle w:val="s0"/>
          <w:color w:val="auto"/>
          <w:sz w:val="24"/>
          <w:szCs w:val="24"/>
        </w:rPr>
        <w:t>настоящих Правил, а также описание и объем фармацевтических услуг.</w:t>
      </w:r>
      <w:bookmarkStart w:id="2" w:name="SUB10700"/>
      <w:bookmarkEnd w:id="2"/>
    </w:p>
    <w:p w14:paraId="3D39A0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hyperlink r:id="rId6" w:history="1">
        <w:r w:rsidRPr="000E6F83">
          <w:rPr>
            <w:rStyle w:val="s0"/>
            <w:color w:val="auto"/>
            <w:sz w:val="24"/>
            <w:szCs w:val="24"/>
          </w:rPr>
          <w:t>форме</w:t>
        </w:r>
      </w:hyperlink>
      <w:r w:rsidRPr="000E6F83">
        <w:rPr>
          <w:rStyle w:val="s0"/>
          <w:color w:val="auto"/>
          <w:sz w:val="24"/>
          <w:szCs w:val="24"/>
        </w:rPr>
        <w:t>, утвержденной уполномоченным органом в области здравоохранения.</w:t>
      </w:r>
      <w:bookmarkStart w:id="3" w:name="SUB10800"/>
      <w:bookmarkEnd w:id="3"/>
    </w:p>
    <w:p w14:paraId="33FECD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51300AD1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3B1BD376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58C200C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BB63F74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9AD2FD6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копии разрешений (уведомлений) либо разрешений (уведомлений) в виде электронного документа, полученных (направленных)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Style w:val="s0"/>
          <w:color w:val="auto"/>
          <w:sz w:val="24"/>
          <w:szCs w:val="24"/>
        </w:rPr>
        <w:t xml:space="preserve">«О разрешениях и уведомлениях», сведения о которых подтверждаются в информационных системах государственных органов. В случае </w:t>
      </w:r>
      <w:r w:rsidRPr="000E6F83">
        <w:rPr>
          <w:rStyle w:val="s0"/>
          <w:color w:val="auto"/>
          <w:sz w:val="24"/>
          <w:szCs w:val="24"/>
        </w:rPr>
        <w:lastRenderedPageBreak/>
        <w:t xml:space="preserve">отсутствия сведений в информационных системах государственных органов, потенциальный поставщик представляет нотариально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удостоверенную</w:t>
      </w:r>
      <w:r w:rsidRPr="000E6F83">
        <w:rPr>
          <w:rStyle w:val="s0"/>
          <w:color w:val="auto"/>
          <w:sz w:val="24"/>
          <w:szCs w:val="24"/>
        </w:rPr>
        <w:t xml:space="preserve"> копию соответствующего разрешения (уведомления), полученного (направленного)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E6F83">
        <w:rPr>
          <w:rStyle w:val="s0"/>
          <w:color w:val="auto"/>
          <w:sz w:val="24"/>
          <w:szCs w:val="24"/>
        </w:rPr>
        <w:t>«О разрешениях и уведомлениях»;</w:t>
      </w:r>
    </w:p>
    <w:p w14:paraId="041117C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EC9406D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9B94BFF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44A54A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веб–портала «электронного правительства»;</w:t>
      </w:r>
    </w:p>
    <w:p w14:paraId="142915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072BB8E2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3606B9A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14:paraId="150CC0F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14:paraId="2552E120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4ED0402E" w14:textId="1040B65D" w:rsidR="00A45328" w:rsidRDefault="00A45328" w:rsidP="000E6F83">
      <w:pPr>
        <w:jc w:val="both"/>
      </w:pPr>
    </w:p>
    <w:p w14:paraId="263B0B71" w14:textId="77777777" w:rsidR="00A45328" w:rsidRDefault="00A45328" w:rsidP="000E6F83">
      <w:pPr>
        <w:pStyle w:val="a3"/>
        <w:ind w:firstLine="708"/>
        <w:rPr>
          <w:b/>
        </w:rPr>
      </w:pPr>
      <w:r>
        <w:rPr>
          <w:b/>
        </w:rPr>
        <w:t xml:space="preserve">Директор                                                       </w:t>
      </w:r>
      <w:r w:rsidR="001D2756">
        <w:rPr>
          <w:b/>
        </w:rPr>
        <w:t xml:space="preserve">     </w:t>
      </w:r>
      <w:r>
        <w:rPr>
          <w:b/>
        </w:rPr>
        <w:t xml:space="preserve">                   Д. </w:t>
      </w:r>
      <w:proofErr w:type="spellStart"/>
      <w:r>
        <w:rPr>
          <w:b/>
        </w:rPr>
        <w:t>Бекиров</w:t>
      </w:r>
      <w:proofErr w:type="spellEnd"/>
    </w:p>
    <w:p w14:paraId="4232A2A7" w14:textId="77777777" w:rsidR="00A45328" w:rsidRDefault="00A45328" w:rsidP="00A45328">
      <w:pPr>
        <w:pStyle w:val="a3"/>
        <w:rPr>
          <w:b/>
        </w:rPr>
      </w:pPr>
    </w:p>
    <w:p w14:paraId="2B96A7C7" w14:textId="77777777" w:rsidR="00A45328" w:rsidRDefault="00A45328" w:rsidP="00A45328">
      <w:pPr>
        <w:pStyle w:val="a3"/>
        <w:rPr>
          <w:b/>
        </w:rPr>
      </w:pPr>
    </w:p>
    <w:p w14:paraId="57198E47" w14:textId="23238473" w:rsidR="00A45328" w:rsidRPr="000E6F83" w:rsidRDefault="00A45328" w:rsidP="00A45328">
      <w:pPr>
        <w:pStyle w:val="a3"/>
        <w:spacing w:before="0" w:beforeAutospacing="0" w:after="0" w:afterAutospacing="0"/>
        <w:rPr>
          <w:i/>
          <w:sz w:val="18"/>
          <w:szCs w:val="18"/>
        </w:rPr>
      </w:pPr>
      <w:proofErr w:type="spellStart"/>
      <w:proofErr w:type="gramStart"/>
      <w:r w:rsidRPr="000E6F83">
        <w:rPr>
          <w:i/>
          <w:sz w:val="18"/>
          <w:szCs w:val="18"/>
        </w:rPr>
        <w:t>Исп:</w:t>
      </w:r>
      <w:r w:rsidR="00B31194">
        <w:rPr>
          <w:i/>
          <w:sz w:val="18"/>
          <w:szCs w:val="18"/>
        </w:rPr>
        <w:t>Жумабекова</w:t>
      </w:r>
      <w:proofErr w:type="spellEnd"/>
      <w:proofErr w:type="gramEnd"/>
      <w:r w:rsidR="00B31194">
        <w:rPr>
          <w:i/>
          <w:sz w:val="18"/>
          <w:szCs w:val="18"/>
        </w:rPr>
        <w:t xml:space="preserve"> А.М.</w:t>
      </w:r>
    </w:p>
    <w:p w14:paraId="0A741D74" w14:textId="17A9C69A" w:rsidR="00A45328" w:rsidRPr="000E6F83" w:rsidRDefault="00A45328" w:rsidP="00A45328">
      <w:pPr>
        <w:pStyle w:val="a3"/>
        <w:spacing w:before="0" w:beforeAutospacing="0" w:after="0" w:afterAutospacing="0"/>
        <w:ind w:left="-284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 xml:space="preserve">     Тел:8(727)</w:t>
      </w:r>
      <w:r w:rsidR="00B31194">
        <w:rPr>
          <w:i/>
          <w:sz w:val="18"/>
          <w:szCs w:val="18"/>
        </w:rPr>
        <w:t>3826139</w:t>
      </w:r>
      <w:r w:rsidRPr="000E6F83">
        <w:rPr>
          <w:i/>
          <w:sz w:val="18"/>
          <w:szCs w:val="18"/>
        </w:rPr>
        <w:t>.</w:t>
      </w:r>
    </w:p>
    <w:p w14:paraId="239A8E95" w14:textId="77777777" w:rsidR="00A45328" w:rsidRPr="000E6F83" w:rsidRDefault="00A45328" w:rsidP="00A45328">
      <w:pPr>
        <w:rPr>
          <w:sz w:val="18"/>
          <w:szCs w:val="18"/>
        </w:rPr>
      </w:pPr>
    </w:p>
    <w:sectPr w:rsidR="00A45328" w:rsidRPr="000E6F8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7DB9"/>
    <w:multiLevelType w:val="hybridMultilevel"/>
    <w:tmpl w:val="48B23466"/>
    <w:lvl w:ilvl="0" w:tplc="F258CC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B145DD"/>
    <w:multiLevelType w:val="hybridMultilevel"/>
    <w:tmpl w:val="71FAECC4"/>
    <w:lvl w:ilvl="0" w:tplc="D1DA3A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803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F043271"/>
    <w:multiLevelType w:val="hybridMultilevel"/>
    <w:tmpl w:val="A006874C"/>
    <w:lvl w:ilvl="0" w:tplc="97E0E0F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38C"/>
    <w:rsid w:val="00015D36"/>
    <w:rsid w:val="000349C6"/>
    <w:rsid w:val="00052B52"/>
    <w:rsid w:val="0005602B"/>
    <w:rsid w:val="000D01DA"/>
    <w:rsid w:val="000E6F83"/>
    <w:rsid w:val="00176336"/>
    <w:rsid w:val="001D2756"/>
    <w:rsid w:val="001E7D8C"/>
    <w:rsid w:val="00224D1D"/>
    <w:rsid w:val="0024145D"/>
    <w:rsid w:val="00275CC9"/>
    <w:rsid w:val="00281009"/>
    <w:rsid w:val="002B27BE"/>
    <w:rsid w:val="00315833"/>
    <w:rsid w:val="00397E45"/>
    <w:rsid w:val="0040761D"/>
    <w:rsid w:val="004447DC"/>
    <w:rsid w:val="004678D8"/>
    <w:rsid w:val="004F2E93"/>
    <w:rsid w:val="00521C57"/>
    <w:rsid w:val="00525D82"/>
    <w:rsid w:val="00564B36"/>
    <w:rsid w:val="005656DF"/>
    <w:rsid w:val="005673FC"/>
    <w:rsid w:val="005B50C8"/>
    <w:rsid w:val="005D7E0E"/>
    <w:rsid w:val="00680104"/>
    <w:rsid w:val="006D617B"/>
    <w:rsid w:val="0071617F"/>
    <w:rsid w:val="00787DAA"/>
    <w:rsid w:val="00795094"/>
    <w:rsid w:val="007A7E63"/>
    <w:rsid w:val="007B4691"/>
    <w:rsid w:val="008474BC"/>
    <w:rsid w:val="00871E0C"/>
    <w:rsid w:val="00892780"/>
    <w:rsid w:val="008F68F2"/>
    <w:rsid w:val="008F744C"/>
    <w:rsid w:val="009C0222"/>
    <w:rsid w:val="009E3ABE"/>
    <w:rsid w:val="00A05988"/>
    <w:rsid w:val="00A45328"/>
    <w:rsid w:val="00A52F99"/>
    <w:rsid w:val="00A540DF"/>
    <w:rsid w:val="00A65307"/>
    <w:rsid w:val="00AA554E"/>
    <w:rsid w:val="00AF3D56"/>
    <w:rsid w:val="00B22916"/>
    <w:rsid w:val="00B31194"/>
    <w:rsid w:val="00B53140"/>
    <w:rsid w:val="00B70011"/>
    <w:rsid w:val="00BC31B8"/>
    <w:rsid w:val="00C1010A"/>
    <w:rsid w:val="00C1338C"/>
    <w:rsid w:val="00C7719A"/>
    <w:rsid w:val="00D0215E"/>
    <w:rsid w:val="00D200EA"/>
    <w:rsid w:val="00D441BF"/>
    <w:rsid w:val="00DB67AF"/>
    <w:rsid w:val="00E41FA4"/>
    <w:rsid w:val="00EE30BB"/>
    <w:rsid w:val="00EF63A1"/>
    <w:rsid w:val="00F0156E"/>
    <w:rsid w:val="00F512C5"/>
    <w:rsid w:val="00F55698"/>
    <w:rsid w:val="00F81F7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/online.zakon.kz/Document/?link_id=1005530294" TargetMode="External"/><Relationship Id="rId5" Type="http://schemas.openxmlformats.org/officeDocument/2006/relationships/hyperlink" Target="http://online.zakon.kz/Document/?link_id=1005507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Microsoft Office User</cp:lastModifiedBy>
  <cp:revision>34</cp:revision>
  <cp:lastPrinted>2019-10-10T04:46:00Z</cp:lastPrinted>
  <dcterms:created xsi:type="dcterms:W3CDTF">2018-07-17T09:27:00Z</dcterms:created>
  <dcterms:modified xsi:type="dcterms:W3CDTF">2019-10-10T04:46:00Z</dcterms:modified>
</cp:coreProperties>
</file>